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CED" w:rsidRDefault="00FF2CED" w:rsidP="00FF2CED">
      <w:pPr>
        <w:rPr>
          <w:rFonts w:ascii="Bookman Old Style" w:hAnsi="Bookman Old Style"/>
        </w:rPr>
      </w:pPr>
      <w:r>
        <w:rPr>
          <w:rFonts w:ascii="Bookman Old Style" w:hAnsi="Bookman Old Style"/>
        </w:rPr>
        <w:t>From</w:t>
      </w:r>
    </w:p>
    <w:p w:rsidR="00FF2CED" w:rsidRDefault="0089432D" w:rsidP="00FF2CED">
      <w:pPr>
        <w:spacing w:after="0" w:line="24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>MuniandiMurugesan</w:t>
      </w:r>
    </w:p>
    <w:p w:rsidR="0089432D" w:rsidRDefault="0089432D" w:rsidP="00FF2CED">
      <w:pPr>
        <w:spacing w:after="0" w:line="24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>15, Nethaji Street,</w:t>
      </w:r>
    </w:p>
    <w:p w:rsidR="0089432D" w:rsidRDefault="0089432D" w:rsidP="00FF2CED">
      <w:pPr>
        <w:spacing w:after="0" w:line="24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>Thevar Nagar,</w:t>
      </w:r>
    </w:p>
    <w:p w:rsidR="0089432D" w:rsidRDefault="003F462C" w:rsidP="00FF2CED">
      <w:pPr>
        <w:spacing w:after="0" w:line="24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Jaihindipuram, </w:t>
      </w:r>
    </w:p>
    <w:p w:rsidR="003F462C" w:rsidRDefault="003F462C" w:rsidP="00FF2CED">
      <w:pPr>
        <w:spacing w:after="0" w:line="24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>Madurai – 625 011.</w:t>
      </w:r>
    </w:p>
    <w:p w:rsidR="00FF2CED" w:rsidRDefault="00FF2CED" w:rsidP="00FF2CED">
      <w:pPr>
        <w:spacing w:after="0" w:line="360" w:lineRule="auto"/>
        <w:rPr>
          <w:rFonts w:ascii="Bookman Old Style" w:hAnsi="Bookman Old Style"/>
        </w:rPr>
      </w:pPr>
    </w:p>
    <w:p w:rsidR="00FF2CED" w:rsidRPr="0089432D" w:rsidRDefault="00FF2CED" w:rsidP="00FF2CED">
      <w:pPr>
        <w:spacing w:after="0" w:line="360" w:lineRule="auto"/>
        <w:rPr>
          <w:rFonts w:ascii="Bookman Old Style" w:hAnsi="Bookman Old Style"/>
        </w:rPr>
      </w:pPr>
      <w:r w:rsidRPr="0089432D">
        <w:rPr>
          <w:rFonts w:ascii="Bookman Old Style" w:hAnsi="Bookman Old Style"/>
        </w:rPr>
        <w:t>To</w:t>
      </w:r>
    </w:p>
    <w:p w:rsidR="00FF2CED" w:rsidRPr="0089432D" w:rsidRDefault="00FF2CED" w:rsidP="00FF2CED">
      <w:pPr>
        <w:spacing w:after="0" w:line="240" w:lineRule="auto"/>
        <w:rPr>
          <w:rFonts w:ascii="Bookman Old Style" w:hAnsi="Bookman Old Style"/>
        </w:rPr>
      </w:pPr>
      <w:r w:rsidRPr="0089432D">
        <w:rPr>
          <w:rFonts w:ascii="Bookman Old Style" w:hAnsi="Bookman Old Style"/>
        </w:rPr>
        <w:t xml:space="preserve">The Superintendent of </w:t>
      </w:r>
      <w:r w:rsidR="0089432D" w:rsidRPr="0089432D">
        <w:rPr>
          <w:rFonts w:ascii="Bookman Old Style" w:hAnsi="Bookman Old Style"/>
        </w:rPr>
        <w:t xml:space="preserve">CGST and </w:t>
      </w:r>
      <w:r w:rsidRPr="0089432D">
        <w:rPr>
          <w:rFonts w:ascii="Bookman Old Style" w:hAnsi="Bookman Old Style"/>
        </w:rPr>
        <w:t>Central Excise,</w:t>
      </w:r>
    </w:p>
    <w:p w:rsidR="0089432D" w:rsidRPr="0089432D" w:rsidRDefault="0089432D" w:rsidP="00FF2CED">
      <w:pPr>
        <w:spacing w:after="0" w:line="240" w:lineRule="auto"/>
        <w:rPr>
          <w:rFonts w:ascii="Bookman Old Style" w:hAnsi="Bookman Old Style"/>
        </w:rPr>
      </w:pPr>
      <w:r w:rsidRPr="0089432D">
        <w:rPr>
          <w:rFonts w:ascii="Bookman Old Style" w:hAnsi="Bookman Old Style"/>
        </w:rPr>
        <w:t>No.5, V.P. RathinasamyNadar Road,</w:t>
      </w:r>
    </w:p>
    <w:p w:rsidR="00FF2CED" w:rsidRPr="0089432D" w:rsidRDefault="0089432D" w:rsidP="00FF2CED">
      <w:pPr>
        <w:spacing w:after="0" w:line="240" w:lineRule="auto"/>
        <w:rPr>
          <w:rFonts w:ascii="Bookman Old Style" w:hAnsi="Bookman Old Style"/>
        </w:rPr>
      </w:pPr>
      <w:r w:rsidRPr="0089432D">
        <w:rPr>
          <w:rFonts w:ascii="Bookman Old Style" w:hAnsi="Bookman Old Style"/>
        </w:rPr>
        <w:t>BiBikulam</w:t>
      </w:r>
      <w:r w:rsidR="00FF2CED" w:rsidRPr="0089432D">
        <w:rPr>
          <w:rFonts w:ascii="Bookman Old Style" w:hAnsi="Bookman Old Style"/>
        </w:rPr>
        <w:t>,</w:t>
      </w:r>
    </w:p>
    <w:p w:rsidR="00FF2CED" w:rsidRPr="0089432D" w:rsidRDefault="00FF2CED" w:rsidP="00FF2CED">
      <w:pPr>
        <w:spacing w:after="0" w:line="240" w:lineRule="auto"/>
        <w:rPr>
          <w:rFonts w:ascii="Bookman Old Style" w:hAnsi="Bookman Old Style"/>
        </w:rPr>
      </w:pPr>
      <w:r w:rsidRPr="0089432D">
        <w:rPr>
          <w:rFonts w:ascii="Bookman Old Style" w:hAnsi="Bookman Old Style"/>
        </w:rPr>
        <w:t>Madurai –  625 002.</w:t>
      </w:r>
    </w:p>
    <w:p w:rsidR="00FF2CED" w:rsidRDefault="0089432D" w:rsidP="00FF2CED">
      <w:pPr>
        <w:spacing w:after="0" w:line="360" w:lineRule="auto"/>
        <w:jc w:val="right"/>
        <w:rPr>
          <w:rFonts w:ascii="Bookman Old Style" w:hAnsi="Bookman Old Style"/>
        </w:rPr>
      </w:pPr>
      <w:r>
        <w:rPr>
          <w:rFonts w:ascii="Bookman Old Style" w:hAnsi="Bookman Old Style"/>
        </w:rPr>
        <w:t>September 23, 2020</w:t>
      </w:r>
    </w:p>
    <w:p w:rsidR="00FF2CED" w:rsidRDefault="00FF2CED" w:rsidP="00FF2CED">
      <w:pPr>
        <w:spacing w:after="0" w:line="36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>Sir,</w:t>
      </w:r>
    </w:p>
    <w:p w:rsidR="00FF2CED" w:rsidRDefault="00FF2CED" w:rsidP="00FF2CED">
      <w:pPr>
        <w:spacing w:after="0" w:line="360" w:lineRule="auto"/>
        <w:rPr>
          <w:rFonts w:ascii="Bookman Old Style" w:hAnsi="Bookman Old Style"/>
        </w:rPr>
      </w:pPr>
    </w:p>
    <w:tbl>
      <w:tblPr>
        <w:tblStyle w:val="TableGrid"/>
        <w:tblW w:w="0" w:type="auto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"/>
        <w:gridCol w:w="345"/>
        <w:gridCol w:w="5424"/>
      </w:tblGrid>
      <w:tr w:rsidR="00FF2CED" w:rsidTr="00C4522C">
        <w:trPr>
          <w:trHeight w:val="411"/>
        </w:trPr>
        <w:tc>
          <w:tcPr>
            <w:tcW w:w="648" w:type="dxa"/>
          </w:tcPr>
          <w:p w:rsidR="00FF2CED" w:rsidRDefault="00FF2CED" w:rsidP="003F462C">
            <w:pPr>
              <w:spacing w:after="0" w:line="288" w:lineRule="auto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Ref</w:t>
            </w:r>
          </w:p>
        </w:tc>
        <w:tc>
          <w:tcPr>
            <w:tcW w:w="345" w:type="dxa"/>
          </w:tcPr>
          <w:p w:rsidR="00FF2CED" w:rsidRDefault="00FF2CED" w:rsidP="003F462C">
            <w:pPr>
              <w:spacing w:after="0" w:line="288" w:lineRule="auto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:</w:t>
            </w:r>
          </w:p>
        </w:tc>
        <w:tc>
          <w:tcPr>
            <w:tcW w:w="5424" w:type="dxa"/>
          </w:tcPr>
          <w:p w:rsidR="00FF2CED" w:rsidRDefault="00FF2CED" w:rsidP="003F462C">
            <w:pPr>
              <w:spacing w:after="0" w:line="288" w:lineRule="auto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O.C. No. 166/2020 dated 10/09/2020.</w:t>
            </w:r>
          </w:p>
        </w:tc>
      </w:tr>
      <w:tr w:rsidR="00FF2CED" w:rsidTr="00C4522C">
        <w:tc>
          <w:tcPr>
            <w:tcW w:w="648" w:type="dxa"/>
          </w:tcPr>
          <w:p w:rsidR="00FF2CED" w:rsidRDefault="00FF2CED" w:rsidP="003F462C">
            <w:pPr>
              <w:spacing w:after="0" w:line="288" w:lineRule="auto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Sub</w:t>
            </w:r>
          </w:p>
        </w:tc>
        <w:tc>
          <w:tcPr>
            <w:tcW w:w="345" w:type="dxa"/>
          </w:tcPr>
          <w:p w:rsidR="00FF2CED" w:rsidRDefault="00FF2CED" w:rsidP="003F462C">
            <w:pPr>
              <w:spacing w:after="0" w:line="288" w:lineRule="auto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:</w:t>
            </w:r>
          </w:p>
        </w:tc>
        <w:tc>
          <w:tcPr>
            <w:tcW w:w="5424" w:type="dxa"/>
          </w:tcPr>
          <w:p w:rsidR="00FF2CED" w:rsidRDefault="00FF2CED" w:rsidP="003F462C">
            <w:pPr>
              <w:spacing w:after="0" w:line="288" w:lineRule="auto"/>
              <w:rPr>
                <w:rFonts w:ascii="Bookman Old Style" w:hAnsi="Bookman Old Style"/>
              </w:rPr>
            </w:pPr>
            <w:r>
              <w:rPr>
                <w:rFonts w:ascii="Bookman Old Style" w:hAnsi="Bookman Old Style" w:cs="Arial"/>
              </w:rPr>
              <w:t xml:space="preserve">Higher income shown in ITR – comparison with ST-3 - </w:t>
            </w:r>
            <w:r w:rsidRPr="00014B53">
              <w:rPr>
                <w:rFonts w:ascii="Bookman Old Style" w:hAnsi="Bookman Old Style" w:cs="Arial"/>
              </w:rPr>
              <w:t xml:space="preserve">Request for </w:t>
            </w:r>
            <w:r>
              <w:rPr>
                <w:rFonts w:ascii="Bookman Old Style" w:hAnsi="Bookman Old Style" w:cs="Arial"/>
              </w:rPr>
              <w:t xml:space="preserve">the grant of </w:t>
            </w:r>
            <w:r w:rsidRPr="00014B53">
              <w:rPr>
                <w:rFonts w:ascii="Bookman Old Style" w:hAnsi="Bookman Old Style" w:cs="Arial"/>
              </w:rPr>
              <w:t xml:space="preserve">time </w:t>
            </w:r>
            <w:r w:rsidRPr="0089432D">
              <w:rPr>
                <w:rFonts w:ascii="Bookman Old Style" w:hAnsi="Bookman Old Style" w:cs="Arial"/>
                <w:highlight w:val="yellow"/>
              </w:rPr>
              <w:t>till 23</w:t>
            </w:r>
            <w:r w:rsidRPr="0089432D">
              <w:rPr>
                <w:rFonts w:ascii="Bookman Old Style" w:hAnsi="Bookman Old Style" w:cs="Arial"/>
                <w:highlight w:val="yellow"/>
                <w:vertAlign w:val="superscript"/>
              </w:rPr>
              <w:t>rd</w:t>
            </w:r>
            <w:r w:rsidRPr="0089432D">
              <w:rPr>
                <w:rFonts w:ascii="Bookman Old Style" w:hAnsi="Bookman Old Style" w:cs="Arial"/>
                <w:highlight w:val="yellow"/>
              </w:rPr>
              <w:t xml:space="preserve"> October, 2020</w:t>
            </w:r>
            <w:r w:rsidRPr="00FF2CED">
              <w:rPr>
                <w:rFonts w:ascii="Bookman Old Style" w:hAnsi="Bookman Old Style"/>
                <w:highlight w:val="yellow"/>
              </w:rPr>
              <w:t>to pay service tax on differential value for the period from 2015-16 and 2016-17.</w:t>
            </w:r>
          </w:p>
        </w:tc>
      </w:tr>
    </w:tbl>
    <w:p w:rsidR="00FF2CED" w:rsidRDefault="00FF2CED" w:rsidP="00FF2CED">
      <w:pPr>
        <w:spacing w:after="0" w:line="360" w:lineRule="auto"/>
        <w:jc w:val="both"/>
        <w:rPr>
          <w:rFonts w:ascii="Bookman Old Style" w:hAnsi="Bookman Old Style"/>
        </w:rPr>
      </w:pPr>
    </w:p>
    <w:p w:rsidR="00FF2CED" w:rsidRDefault="00FF2CED" w:rsidP="00FF2CED">
      <w:pPr>
        <w:spacing w:after="0" w:line="36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We acknowledge the receipt of your letter dated 10/09/2020 requiring payment of service tax on differential value of Rs.13,33,900/- for the </w:t>
      </w:r>
      <w:r>
        <w:rPr>
          <w:rFonts w:ascii="Bookman Old Style" w:hAnsi="Bookman Old Style"/>
        </w:rPr>
        <w:tab/>
        <w:t xml:space="preserve">year 2015-16 and Rs.15,31,350/- for the year 2016-17.  </w:t>
      </w:r>
    </w:p>
    <w:p w:rsidR="00FF2CED" w:rsidRDefault="00FF2CED" w:rsidP="00FF2CED">
      <w:pPr>
        <w:spacing w:after="0" w:line="360" w:lineRule="auto"/>
        <w:jc w:val="both"/>
        <w:rPr>
          <w:rFonts w:ascii="Bookman Old Style" w:hAnsi="Bookman Old Style"/>
        </w:rPr>
      </w:pPr>
    </w:p>
    <w:p w:rsidR="00C4522C" w:rsidRPr="0089432D" w:rsidRDefault="00C4522C" w:rsidP="0089432D">
      <w:pPr>
        <w:spacing w:after="0" w:line="360" w:lineRule="auto"/>
        <w:jc w:val="both"/>
        <w:rPr>
          <w:rFonts w:ascii="Bookman Old Style" w:hAnsi="Bookman Old Style"/>
        </w:rPr>
      </w:pPr>
      <w:r w:rsidRPr="0089432D">
        <w:rPr>
          <w:rFonts w:ascii="Bookman Old Style" w:hAnsi="Bookman Old Style"/>
        </w:rPr>
        <w:t>We request your goodself to kindly provide time to verify our records .Further we have also to consult our legal counsel to file the</w:t>
      </w:r>
      <w:r w:rsidR="0089432D" w:rsidRPr="0089432D">
        <w:rPr>
          <w:rFonts w:ascii="Bookman Old Style" w:hAnsi="Bookman Old Style"/>
        </w:rPr>
        <w:t xml:space="preserve"> objections.</w:t>
      </w:r>
    </w:p>
    <w:p w:rsidR="0007100B" w:rsidRDefault="0007100B" w:rsidP="0007100B">
      <w:pPr>
        <w:spacing w:after="0" w:line="360" w:lineRule="auto"/>
        <w:jc w:val="both"/>
        <w:rPr>
          <w:rFonts w:ascii="Bookman Old Style" w:hAnsi="Bookman Old Style"/>
        </w:rPr>
      </w:pPr>
    </w:p>
    <w:p w:rsidR="00C4522C" w:rsidRPr="0089432D" w:rsidRDefault="00C4522C" w:rsidP="0089432D">
      <w:pPr>
        <w:spacing w:after="0" w:line="360" w:lineRule="auto"/>
        <w:jc w:val="both"/>
        <w:rPr>
          <w:rFonts w:ascii="Bookman Old Style" w:hAnsi="Bookman Old Style"/>
        </w:rPr>
      </w:pPr>
      <w:r w:rsidRPr="0089432D">
        <w:rPr>
          <w:rFonts w:ascii="Bookman Old Style" w:hAnsi="Bookman Old Style"/>
        </w:rPr>
        <w:t>Hence we request your goodself to kindly grant us time till 31/10/2015, to file the reply to the Notice.</w:t>
      </w:r>
    </w:p>
    <w:p w:rsidR="00C4522C" w:rsidRPr="006E1B33" w:rsidRDefault="00C4522C" w:rsidP="00C4522C">
      <w:pPr>
        <w:spacing w:line="360" w:lineRule="auto"/>
        <w:rPr>
          <w:sz w:val="10"/>
        </w:rPr>
      </w:pPr>
    </w:p>
    <w:p w:rsidR="00C4522C" w:rsidRPr="0089432D" w:rsidRDefault="00C4522C" w:rsidP="0089432D">
      <w:pPr>
        <w:spacing w:after="0" w:line="360" w:lineRule="auto"/>
        <w:jc w:val="both"/>
        <w:rPr>
          <w:rFonts w:ascii="Bookman Old Style" w:hAnsi="Bookman Old Style"/>
        </w:rPr>
      </w:pPr>
      <w:r w:rsidRPr="0089432D">
        <w:rPr>
          <w:rFonts w:ascii="Bookman Old Style" w:hAnsi="Bookman Old Style"/>
        </w:rPr>
        <w:t>Please bear with us for the inconvenience</w:t>
      </w:r>
    </w:p>
    <w:p w:rsidR="00FF2CED" w:rsidRDefault="00FF2CED" w:rsidP="00FF2CED">
      <w:pPr>
        <w:spacing w:after="0" w:line="360" w:lineRule="auto"/>
        <w:jc w:val="both"/>
        <w:rPr>
          <w:rFonts w:ascii="Bookman Old Style" w:hAnsi="Bookman Old Style"/>
        </w:rPr>
      </w:pPr>
    </w:p>
    <w:p w:rsidR="00FF2CED" w:rsidRDefault="00FF2CED" w:rsidP="00FF2CED">
      <w:pPr>
        <w:spacing w:after="0" w:line="36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>Thanking You</w:t>
      </w:r>
      <w:r w:rsidR="0089432D">
        <w:rPr>
          <w:rFonts w:ascii="Bookman Old Style" w:hAnsi="Bookman Old Style"/>
        </w:rPr>
        <w:t>,</w:t>
      </w:r>
    </w:p>
    <w:p w:rsidR="0089432D" w:rsidRDefault="0089432D" w:rsidP="0089432D">
      <w:pPr>
        <w:spacing w:after="0" w:line="360" w:lineRule="auto"/>
        <w:jc w:val="right"/>
        <w:rPr>
          <w:rFonts w:ascii="Bookman Old Style" w:hAnsi="Bookman Old Style"/>
        </w:rPr>
      </w:pPr>
      <w:r>
        <w:rPr>
          <w:rFonts w:ascii="Bookman Old Style" w:hAnsi="Bookman Old Style"/>
        </w:rPr>
        <w:t>Yours faithfully,</w:t>
      </w:r>
      <w:bookmarkStart w:id="0" w:name="_GoBack"/>
      <w:bookmarkEnd w:id="0"/>
    </w:p>
    <w:sectPr w:rsidR="0089432D" w:rsidSect="00706E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F2CED"/>
    <w:rsid w:val="0007100B"/>
    <w:rsid w:val="00304998"/>
    <w:rsid w:val="003F462C"/>
    <w:rsid w:val="00706EBB"/>
    <w:rsid w:val="0089432D"/>
    <w:rsid w:val="008B059E"/>
    <w:rsid w:val="00C4522C"/>
    <w:rsid w:val="00DB3432"/>
    <w:rsid w:val="00F70B0B"/>
    <w:rsid w:val="00FF2C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CED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2CED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N4</dc:creator>
  <cp:lastModifiedBy>Sridhar</cp:lastModifiedBy>
  <cp:revision>2</cp:revision>
  <dcterms:created xsi:type="dcterms:W3CDTF">2020-09-25T11:35:00Z</dcterms:created>
  <dcterms:modified xsi:type="dcterms:W3CDTF">2020-09-25T11:35:00Z</dcterms:modified>
</cp:coreProperties>
</file>